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1F" w:rsidRDefault="0053761F" w:rsidP="00861361">
      <w:pPr>
        <w:tabs>
          <w:tab w:val="left" w:pos="2115"/>
          <w:tab w:val="center" w:pos="5593"/>
        </w:tabs>
        <w:spacing w:after="0" w:line="240" w:lineRule="auto"/>
        <w:jc w:val="center"/>
        <w:rPr>
          <w:b/>
          <w:sz w:val="28"/>
          <w:szCs w:val="28"/>
        </w:rPr>
      </w:pPr>
    </w:p>
    <w:p w:rsidR="00861361" w:rsidRPr="00861361" w:rsidRDefault="00861361" w:rsidP="00861361">
      <w:pPr>
        <w:tabs>
          <w:tab w:val="left" w:pos="2115"/>
          <w:tab w:val="center" w:pos="5593"/>
        </w:tabs>
        <w:spacing w:after="0" w:line="240" w:lineRule="auto"/>
        <w:jc w:val="center"/>
        <w:rPr>
          <w:b/>
          <w:sz w:val="28"/>
          <w:szCs w:val="28"/>
        </w:rPr>
      </w:pPr>
      <w:r w:rsidRPr="00861361">
        <w:rPr>
          <w:b/>
          <w:sz w:val="28"/>
          <w:szCs w:val="28"/>
        </w:rPr>
        <w:t xml:space="preserve">ПРОГРАММА </w:t>
      </w:r>
      <w:r w:rsidR="007E2E9F">
        <w:rPr>
          <w:b/>
          <w:sz w:val="28"/>
          <w:szCs w:val="28"/>
        </w:rPr>
        <w:t>обучения</w:t>
      </w:r>
      <w:r w:rsidRPr="00861361">
        <w:rPr>
          <w:b/>
          <w:sz w:val="28"/>
          <w:szCs w:val="28"/>
        </w:rPr>
        <w:t>:</w:t>
      </w:r>
    </w:p>
    <w:p w:rsidR="00861361" w:rsidRPr="00861361" w:rsidRDefault="00861361" w:rsidP="00861361">
      <w:pPr>
        <w:tabs>
          <w:tab w:val="left" w:pos="2115"/>
          <w:tab w:val="center" w:pos="5593"/>
        </w:tabs>
        <w:spacing w:line="240" w:lineRule="auto"/>
        <w:jc w:val="center"/>
        <w:rPr>
          <w:b/>
          <w:sz w:val="28"/>
          <w:szCs w:val="28"/>
        </w:rPr>
      </w:pPr>
      <w:r w:rsidRPr="00861361">
        <w:rPr>
          <w:b/>
          <w:sz w:val="28"/>
          <w:szCs w:val="28"/>
        </w:rPr>
        <w:t>«АКТУАЛЬНЫЕ ВОПРОСЫ МЕТРОЛОГИЧЕСКОГО ОБЕСПЕЧЕНИЯ ИЗМЕРЕНИЙ РАСХОДА И КОЛИЧЕСТВА ЖИДКОСТЕЙ И ГАЗОВ»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3395"/>
      </w:tblGrid>
      <w:tr w:rsidR="00CE0112" w:rsidRPr="00C17C47" w:rsidTr="00466A93">
        <w:tc>
          <w:tcPr>
            <w:tcW w:w="9911" w:type="dxa"/>
            <w:gridSpan w:val="3"/>
            <w:vAlign w:val="center"/>
          </w:tcPr>
          <w:p w:rsidR="00CE0112" w:rsidRPr="00DF5156" w:rsidRDefault="00CE0112" w:rsidP="00466A93">
            <w:pPr>
              <w:spacing w:before="240" w:after="0" w:line="240" w:lineRule="auto"/>
              <w:rPr>
                <w:rFonts w:asciiTheme="minorHAnsi" w:hAnsiTheme="minorHAnsi"/>
                <w:b/>
                <w:caps/>
                <w:sz w:val="28"/>
                <w:szCs w:val="28"/>
                <w:u w:val="single"/>
              </w:rPr>
            </w:pPr>
            <w:r w:rsidRPr="00DF5156">
              <w:rPr>
                <w:rFonts w:asciiTheme="minorHAnsi" w:hAnsiTheme="minorHAnsi"/>
                <w:b/>
                <w:caps/>
                <w:sz w:val="28"/>
                <w:szCs w:val="28"/>
                <w:u w:val="single"/>
              </w:rPr>
              <w:t xml:space="preserve">2 -3 сентября 2019 </w:t>
            </w:r>
            <w:r w:rsidRPr="00DF5156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г</w:t>
            </w:r>
            <w:r w:rsidRPr="00DF5156">
              <w:rPr>
                <w:rFonts w:asciiTheme="minorHAnsi" w:hAnsiTheme="minorHAnsi"/>
                <w:b/>
                <w:caps/>
                <w:sz w:val="28"/>
                <w:szCs w:val="28"/>
                <w:u w:val="single"/>
              </w:rPr>
              <w:t xml:space="preserve">. </w:t>
            </w:r>
          </w:p>
          <w:p w:rsidR="00CE0112" w:rsidRDefault="00CE0112" w:rsidP="00466A93">
            <w:pPr>
              <w:spacing w:before="240"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CE0112">
              <w:rPr>
                <w:rFonts w:asciiTheme="minorHAnsi" w:hAnsiTheme="minorHAnsi"/>
                <w:b/>
                <w:caps/>
                <w:sz w:val="28"/>
                <w:szCs w:val="28"/>
              </w:rPr>
              <w:t xml:space="preserve"> Участие в </w:t>
            </w:r>
            <w:r w:rsidRPr="00CE0112">
              <w:rPr>
                <w:rFonts w:asciiTheme="minorHAnsi" w:hAnsiTheme="minorHAnsi"/>
                <w:b/>
                <w:caps/>
                <w:sz w:val="28"/>
                <w:szCs w:val="28"/>
                <w:lang w:val="en-US"/>
              </w:rPr>
              <w:t>VII</w:t>
            </w:r>
            <w:r w:rsidRPr="00CE0112">
              <w:rPr>
                <w:rFonts w:asciiTheme="minorHAnsi" w:hAnsiTheme="minorHAnsi"/>
                <w:b/>
                <w:caps/>
                <w:sz w:val="28"/>
                <w:szCs w:val="28"/>
              </w:rPr>
              <w:t xml:space="preserve"> международной метрологической конференции</w:t>
            </w:r>
            <w:r>
              <w:rPr>
                <w:rFonts w:asciiTheme="minorHAnsi" w:hAnsiTheme="minorHAnsi"/>
                <w:b/>
                <w:caps/>
                <w:sz w:val="28"/>
                <w:szCs w:val="28"/>
              </w:rPr>
              <w:t xml:space="preserve"> </w:t>
            </w:r>
            <w:r w:rsidRPr="00CE0112">
              <w:rPr>
                <w:rFonts w:asciiTheme="minorHAnsi" w:hAnsiTheme="minorHAnsi"/>
                <w:b/>
                <w:sz w:val="28"/>
                <w:szCs w:val="28"/>
              </w:rPr>
              <w:t>«Актуальные вопросы метрологического обеспечения измерений расхода и количества жидкостей и газов»</w:t>
            </w:r>
            <w:r w:rsidR="00DF5156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CE0112" w:rsidRPr="00DF5156" w:rsidRDefault="00DF5156" w:rsidP="00466A93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DF5156">
              <w:rPr>
                <w:rFonts w:asciiTheme="minorHAnsi" w:hAnsiTheme="minorHAnsi"/>
                <w:sz w:val="28"/>
                <w:szCs w:val="28"/>
              </w:rPr>
              <w:t>г.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DF5156">
              <w:rPr>
                <w:rFonts w:asciiTheme="minorHAnsi" w:hAnsiTheme="minorHAnsi"/>
                <w:sz w:val="28"/>
                <w:szCs w:val="28"/>
              </w:rPr>
              <w:t>Казань, Оренбургский тракт, 8</w:t>
            </w:r>
          </w:p>
        </w:tc>
      </w:tr>
      <w:tr w:rsidR="00CE0112" w:rsidRPr="00B34D2F" w:rsidTr="00BC7EFF">
        <w:tc>
          <w:tcPr>
            <w:tcW w:w="1980" w:type="dxa"/>
            <w:vAlign w:val="center"/>
          </w:tcPr>
          <w:p w:rsidR="00CE0112" w:rsidRPr="00CE0112" w:rsidRDefault="00CE0112" w:rsidP="00BC7EFF">
            <w:pPr>
              <w:spacing w:before="240" w:after="0" w:line="360" w:lineRule="auto"/>
              <w:ind w:firstLine="171"/>
              <w:rPr>
                <w:rFonts w:asciiTheme="minorHAnsi" w:hAnsiTheme="minorHAnsi"/>
                <w:b/>
                <w:sz w:val="28"/>
                <w:szCs w:val="28"/>
              </w:rPr>
            </w:pPr>
            <w:r w:rsidRPr="00CE0112">
              <w:rPr>
                <w:rFonts w:asciiTheme="minorHAnsi" w:hAnsiTheme="minorHAnsi"/>
                <w:b/>
                <w:sz w:val="28"/>
                <w:szCs w:val="28"/>
              </w:rPr>
              <w:t>9.00 -17.00</w:t>
            </w:r>
          </w:p>
        </w:tc>
        <w:tc>
          <w:tcPr>
            <w:tcW w:w="7931" w:type="dxa"/>
            <w:gridSpan w:val="2"/>
            <w:vAlign w:val="center"/>
          </w:tcPr>
          <w:p w:rsidR="00CE0112" w:rsidRPr="00CE0112" w:rsidRDefault="00DF529F" w:rsidP="00DF529F">
            <w:pPr>
              <w:spacing w:before="240" w:line="240" w:lineRule="auto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График работы </w:t>
            </w:r>
            <w:r w:rsidR="00BC7EFF">
              <w:rPr>
                <w:rFonts w:asciiTheme="minorHAnsi" w:hAnsiTheme="minorHAnsi"/>
                <w:b/>
                <w:sz w:val="28"/>
                <w:szCs w:val="28"/>
              </w:rPr>
              <w:t xml:space="preserve">по </w:t>
            </w:r>
            <w:r w:rsidR="00CE0112" w:rsidRPr="00CE0112">
              <w:rPr>
                <w:rFonts w:asciiTheme="minorHAnsi" w:hAnsiTheme="minorHAnsi"/>
                <w:b/>
                <w:sz w:val="28"/>
                <w:szCs w:val="28"/>
              </w:rPr>
              <w:t>программе конференции</w:t>
            </w:r>
            <w:r w:rsidR="00DF5156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DF5156" w:rsidRPr="00DF5156">
              <w:rPr>
                <w:rFonts w:asciiTheme="minorHAnsi" w:hAnsiTheme="minorHAnsi"/>
                <w:sz w:val="28"/>
                <w:szCs w:val="28"/>
              </w:rPr>
              <w:t>(прилагается)</w:t>
            </w:r>
            <w:r w:rsidR="00BC7EFF">
              <w:rPr>
                <w:rFonts w:asciiTheme="minorHAnsi" w:hAnsiTheme="minorHAnsi"/>
                <w:b/>
                <w:sz w:val="28"/>
                <w:szCs w:val="28"/>
              </w:rPr>
              <w:t>.</w:t>
            </w:r>
          </w:p>
        </w:tc>
      </w:tr>
      <w:tr w:rsidR="00BC7EFF" w:rsidRPr="00BC7EFF" w:rsidTr="00CE0112">
        <w:tc>
          <w:tcPr>
            <w:tcW w:w="1980" w:type="dxa"/>
            <w:vAlign w:val="center"/>
          </w:tcPr>
          <w:p w:rsidR="00BC7EFF" w:rsidRPr="00BC7EFF" w:rsidRDefault="00BC7EFF" w:rsidP="00CE0112">
            <w:pPr>
              <w:spacing w:after="0" w:line="240" w:lineRule="auto"/>
              <w:ind w:firstLine="171"/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  <w:tc>
          <w:tcPr>
            <w:tcW w:w="7931" w:type="dxa"/>
            <w:gridSpan w:val="2"/>
            <w:vAlign w:val="center"/>
          </w:tcPr>
          <w:p w:rsidR="00BC7EFF" w:rsidRPr="00BC7EFF" w:rsidRDefault="00BC7EFF" w:rsidP="00CE0112">
            <w:pPr>
              <w:spacing w:after="0" w:line="240" w:lineRule="auto"/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</w:tr>
      <w:tr w:rsidR="00861361" w:rsidTr="00543FBD">
        <w:tc>
          <w:tcPr>
            <w:tcW w:w="9911" w:type="dxa"/>
            <w:gridSpan w:val="3"/>
          </w:tcPr>
          <w:p w:rsidR="00861361" w:rsidRPr="00DF5156" w:rsidRDefault="008D658F" w:rsidP="00861361">
            <w:pPr>
              <w:spacing w:before="240" w:after="0" w:line="240" w:lineRule="auto"/>
              <w:rPr>
                <w:rFonts w:asciiTheme="minorHAnsi" w:hAnsiTheme="minorHAnsi"/>
                <w:b/>
                <w:caps/>
                <w:sz w:val="28"/>
                <w:szCs w:val="28"/>
                <w:u w:val="single"/>
              </w:rPr>
            </w:pPr>
            <w:r w:rsidRPr="00DF5156">
              <w:rPr>
                <w:rFonts w:asciiTheme="minorHAnsi" w:hAnsiTheme="minorHAnsi"/>
                <w:b/>
                <w:caps/>
                <w:sz w:val="28"/>
                <w:szCs w:val="28"/>
                <w:u w:val="single"/>
              </w:rPr>
              <w:t>4</w:t>
            </w:r>
            <w:r w:rsidR="00861361" w:rsidRPr="00DF5156">
              <w:rPr>
                <w:rFonts w:asciiTheme="minorHAnsi" w:hAnsiTheme="minorHAnsi"/>
                <w:b/>
                <w:caps/>
                <w:sz w:val="28"/>
                <w:szCs w:val="28"/>
                <w:u w:val="single"/>
              </w:rPr>
              <w:t xml:space="preserve"> сентября 201</w:t>
            </w:r>
            <w:r w:rsidRPr="00DF5156">
              <w:rPr>
                <w:rFonts w:asciiTheme="minorHAnsi" w:hAnsiTheme="minorHAnsi"/>
                <w:b/>
                <w:caps/>
                <w:sz w:val="28"/>
                <w:szCs w:val="28"/>
                <w:u w:val="single"/>
              </w:rPr>
              <w:t>9</w:t>
            </w:r>
            <w:r w:rsidR="00861361" w:rsidRPr="00DF5156">
              <w:rPr>
                <w:rFonts w:asciiTheme="minorHAnsi" w:hAnsiTheme="minorHAnsi"/>
                <w:b/>
                <w:caps/>
                <w:sz w:val="28"/>
                <w:szCs w:val="28"/>
                <w:u w:val="single"/>
              </w:rPr>
              <w:t xml:space="preserve"> </w:t>
            </w:r>
            <w:r w:rsidR="00861361" w:rsidRPr="00DF5156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г</w:t>
            </w:r>
            <w:r w:rsidR="00861361" w:rsidRPr="00DF5156">
              <w:rPr>
                <w:rFonts w:asciiTheme="minorHAnsi" w:hAnsiTheme="minorHAnsi"/>
                <w:b/>
                <w:caps/>
                <w:sz w:val="28"/>
                <w:szCs w:val="28"/>
                <w:u w:val="single"/>
              </w:rPr>
              <w:t xml:space="preserve">.  </w:t>
            </w:r>
          </w:p>
          <w:p w:rsidR="00BC7EFF" w:rsidRPr="00BC7EFF" w:rsidRDefault="00BC7EFF" w:rsidP="00BC7EFF">
            <w:pPr>
              <w:spacing w:after="0" w:line="240" w:lineRule="auto"/>
              <w:rPr>
                <w:rFonts w:asciiTheme="minorHAnsi" w:hAnsiTheme="minorHAnsi"/>
                <w:b/>
                <w:caps/>
                <w:sz w:val="16"/>
                <w:szCs w:val="16"/>
              </w:rPr>
            </w:pPr>
          </w:p>
          <w:p w:rsidR="008D658F" w:rsidRPr="00CE0112" w:rsidRDefault="00861361" w:rsidP="008D658F">
            <w:pPr>
              <w:spacing w:after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CE0112">
              <w:rPr>
                <w:rFonts w:asciiTheme="minorHAnsi" w:hAnsiTheme="minorHAnsi"/>
                <w:b/>
                <w:caps/>
                <w:sz w:val="28"/>
                <w:szCs w:val="28"/>
              </w:rPr>
              <w:t xml:space="preserve">Занятия </w:t>
            </w:r>
            <w:r w:rsidR="00DE5DA2">
              <w:rPr>
                <w:rFonts w:asciiTheme="minorHAnsi" w:hAnsiTheme="minorHAnsi"/>
                <w:b/>
                <w:caps/>
                <w:sz w:val="28"/>
                <w:szCs w:val="28"/>
              </w:rPr>
              <w:t xml:space="preserve">проводят </w:t>
            </w:r>
            <w:r w:rsidRPr="00CE0112">
              <w:rPr>
                <w:rFonts w:asciiTheme="minorHAnsi" w:hAnsiTheme="minorHAnsi"/>
                <w:b/>
                <w:caps/>
                <w:sz w:val="28"/>
                <w:szCs w:val="28"/>
              </w:rPr>
              <w:t>специалист</w:t>
            </w:r>
            <w:r w:rsidR="00DE5DA2">
              <w:rPr>
                <w:rFonts w:asciiTheme="minorHAnsi" w:hAnsiTheme="minorHAnsi"/>
                <w:b/>
                <w:caps/>
                <w:sz w:val="28"/>
                <w:szCs w:val="28"/>
              </w:rPr>
              <w:t>ы</w:t>
            </w:r>
            <w:r w:rsidRPr="00CE0112">
              <w:rPr>
                <w:rFonts w:asciiTheme="minorHAnsi" w:hAnsiTheme="minorHAnsi"/>
                <w:b/>
                <w:caps/>
                <w:sz w:val="28"/>
                <w:szCs w:val="28"/>
              </w:rPr>
              <w:t xml:space="preserve"> ФГУП «ВНИИР»</w:t>
            </w:r>
            <w:r w:rsidRPr="00CE0112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861361" w:rsidRPr="00CE0112" w:rsidRDefault="008D658F" w:rsidP="008D658F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CE0112">
              <w:rPr>
                <w:rFonts w:asciiTheme="minorHAnsi" w:hAnsiTheme="minorHAnsi"/>
                <w:sz w:val="28"/>
                <w:szCs w:val="28"/>
              </w:rPr>
              <w:t>420011,</w:t>
            </w:r>
            <w:r w:rsidR="00861361" w:rsidRPr="00CE0112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861361" w:rsidRPr="00CE0112">
              <w:rPr>
                <w:rFonts w:asciiTheme="minorHAnsi" w:hAnsiTheme="minorHAnsi"/>
                <w:sz w:val="28"/>
                <w:szCs w:val="28"/>
              </w:rPr>
              <w:t xml:space="preserve">г. Казань, ул. </w:t>
            </w:r>
            <w:r w:rsidRPr="00CE0112">
              <w:rPr>
                <w:rFonts w:asciiTheme="minorHAnsi" w:hAnsiTheme="minorHAnsi"/>
                <w:sz w:val="28"/>
                <w:szCs w:val="28"/>
              </w:rPr>
              <w:t>Право-</w:t>
            </w:r>
            <w:proofErr w:type="spellStart"/>
            <w:r w:rsidRPr="00CE0112">
              <w:rPr>
                <w:rFonts w:asciiTheme="minorHAnsi" w:hAnsiTheme="minorHAnsi"/>
                <w:sz w:val="28"/>
                <w:szCs w:val="28"/>
              </w:rPr>
              <w:t>Булачная</w:t>
            </w:r>
            <w:proofErr w:type="spellEnd"/>
            <w:r w:rsidR="00861361" w:rsidRPr="00CE0112">
              <w:rPr>
                <w:rFonts w:asciiTheme="minorHAnsi" w:hAnsiTheme="minorHAnsi"/>
                <w:sz w:val="28"/>
                <w:szCs w:val="28"/>
              </w:rPr>
              <w:t xml:space="preserve">, д. </w:t>
            </w:r>
            <w:r w:rsidRPr="00CE0112">
              <w:rPr>
                <w:rFonts w:asciiTheme="minorHAnsi" w:hAnsiTheme="minorHAnsi"/>
                <w:sz w:val="28"/>
                <w:szCs w:val="28"/>
              </w:rPr>
              <w:t>43/1</w:t>
            </w:r>
          </w:p>
        </w:tc>
      </w:tr>
      <w:tr w:rsidR="00E54B01" w:rsidTr="00E85D48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54B01" w:rsidRPr="007E2E9F" w:rsidRDefault="00E54B01" w:rsidP="00E54B01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7E2E9F">
              <w:rPr>
                <w:b/>
                <w:sz w:val="28"/>
                <w:szCs w:val="28"/>
              </w:rPr>
              <w:t>8.30 – 9.00</w:t>
            </w:r>
          </w:p>
        </w:tc>
        <w:tc>
          <w:tcPr>
            <w:tcW w:w="7931" w:type="dxa"/>
            <w:gridSpan w:val="2"/>
            <w:vAlign w:val="center"/>
          </w:tcPr>
          <w:p w:rsidR="00E54B01" w:rsidRPr="007E2E9F" w:rsidRDefault="00E54B01" w:rsidP="007E2E9F">
            <w:pPr>
              <w:spacing w:before="240"/>
              <w:jc w:val="center"/>
              <w:rPr>
                <w:sz w:val="28"/>
                <w:szCs w:val="28"/>
              </w:rPr>
            </w:pPr>
            <w:r w:rsidRPr="007E2E9F">
              <w:rPr>
                <w:b/>
                <w:sz w:val="28"/>
                <w:szCs w:val="28"/>
              </w:rPr>
              <w:t xml:space="preserve">Регистрация </w:t>
            </w:r>
            <w:r w:rsidR="007E2E9F">
              <w:rPr>
                <w:b/>
                <w:sz w:val="28"/>
                <w:szCs w:val="28"/>
              </w:rPr>
              <w:t>слушателей</w:t>
            </w:r>
            <w:r w:rsidR="00DF5156">
              <w:rPr>
                <w:b/>
                <w:sz w:val="28"/>
                <w:szCs w:val="28"/>
              </w:rPr>
              <w:t xml:space="preserve"> для получения удостоверения</w:t>
            </w:r>
          </w:p>
        </w:tc>
      </w:tr>
      <w:tr w:rsidR="00E54B01" w:rsidTr="00686513">
        <w:tc>
          <w:tcPr>
            <w:tcW w:w="1980" w:type="dxa"/>
            <w:vAlign w:val="center"/>
          </w:tcPr>
          <w:p w:rsidR="00E54B01" w:rsidRPr="007E2E9F" w:rsidRDefault="00E54B01" w:rsidP="00E54B0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E2E9F">
              <w:rPr>
                <w:rFonts w:asciiTheme="minorHAnsi" w:hAnsiTheme="minorHAnsi"/>
                <w:b/>
                <w:sz w:val="28"/>
                <w:szCs w:val="28"/>
              </w:rPr>
              <w:t xml:space="preserve">9.00 – </w:t>
            </w:r>
            <w:r w:rsidR="00277DD7" w:rsidRPr="007E2E9F">
              <w:rPr>
                <w:rFonts w:asciiTheme="minorHAnsi" w:hAnsiTheme="minorHAnsi"/>
                <w:b/>
                <w:sz w:val="28"/>
                <w:szCs w:val="28"/>
              </w:rPr>
              <w:t>9</w:t>
            </w:r>
            <w:r w:rsidR="00E64765" w:rsidRPr="007E2E9F">
              <w:rPr>
                <w:rFonts w:asciiTheme="minorHAnsi" w:hAnsiTheme="minorHAnsi"/>
                <w:b/>
                <w:sz w:val="28"/>
                <w:szCs w:val="28"/>
              </w:rPr>
              <w:t>.</w:t>
            </w:r>
            <w:r w:rsidR="00277DD7" w:rsidRPr="007E2E9F">
              <w:rPr>
                <w:rFonts w:asciiTheme="minorHAnsi" w:hAnsiTheme="minorHAnsi"/>
                <w:b/>
                <w:sz w:val="28"/>
                <w:szCs w:val="28"/>
              </w:rPr>
              <w:t>4</w:t>
            </w:r>
            <w:r w:rsidR="00E64765" w:rsidRPr="007E2E9F">
              <w:rPr>
                <w:rFonts w:asciiTheme="minorHAnsi" w:hAnsiTheme="minorHAnsi"/>
                <w:b/>
                <w:sz w:val="28"/>
                <w:szCs w:val="28"/>
              </w:rPr>
              <w:t>0</w:t>
            </w:r>
          </w:p>
          <w:p w:rsidR="00E54B01" w:rsidRPr="007E2E9F" w:rsidRDefault="00E54B01" w:rsidP="00E54B0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54B01" w:rsidRPr="007E2E9F" w:rsidRDefault="0043680A" w:rsidP="00E54B01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7E2E9F">
              <w:rPr>
                <w:rFonts w:asciiTheme="minorHAnsi" w:hAnsiTheme="minorHAnsi"/>
                <w:sz w:val="28"/>
                <w:szCs w:val="28"/>
              </w:rPr>
              <w:t xml:space="preserve">Метрологическое обеспечение измерений расхода жидкостей (эталонная база, </w:t>
            </w:r>
            <w:proofErr w:type="spellStart"/>
            <w:r w:rsidRPr="007E2E9F">
              <w:rPr>
                <w:rFonts w:asciiTheme="minorHAnsi" w:hAnsiTheme="minorHAnsi"/>
                <w:sz w:val="28"/>
                <w:szCs w:val="28"/>
              </w:rPr>
              <w:t>нтд</w:t>
            </w:r>
            <w:proofErr w:type="spellEnd"/>
            <w:r w:rsidRPr="007E2E9F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  <w:tc>
          <w:tcPr>
            <w:tcW w:w="3395" w:type="dxa"/>
            <w:vAlign w:val="center"/>
          </w:tcPr>
          <w:p w:rsidR="00E8086D" w:rsidRPr="007E2E9F" w:rsidRDefault="00E8086D" w:rsidP="00E8086D">
            <w:pPr>
              <w:spacing w:after="0" w:line="240" w:lineRule="auto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7E2E9F">
              <w:rPr>
                <w:rFonts w:asciiTheme="minorHAnsi" w:hAnsiTheme="minorHAnsi" w:cs="Arial"/>
                <w:sz w:val="28"/>
                <w:szCs w:val="28"/>
              </w:rPr>
              <w:t xml:space="preserve">Научный сотрудник отдела НИО-1 </w:t>
            </w:r>
          </w:p>
          <w:p w:rsidR="00E54B01" w:rsidRPr="007E2E9F" w:rsidRDefault="00E8086D" w:rsidP="00E808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7E2E9F">
              <w:rPr>
                <w:rFonts w:asciiTheme="minorHAnsi" w:hAnsiTheme="minorHAnsi" w:cs="Arial"/>
                <w:b/>
                <w:sz w:val="28"/>
                <w:szCs w:val="28"/>
              </w:rPr>
              <w:t>Рустем</w:t>
            </w:r>
            <w:r w:rsidR="0043680A" w:rsidRPr="007E2E9F">
              <w:rPr>
                <w:rFonts w:asciiTheme="minorHAnsi" w:hAnsiTheme="minorHAnsi" w:cs="Arial"/>
                <w:b/>
                <w:sz w:val="28"/>
                <w:szCs w:val="28"/>
              </w:rPr>
              <w:t xml:space="preserve"> Р</w:t>
            </w:r>
            <w:r w:rsidRPr="007E2E9F">
              <w:rPr>
                <w:rFonts w:asciiTheme="minorHAnsi" w:hAnsiTheme="minorHAnsi" w:cs="Arial"/>
                <w:b/>
                <w:sz w:val="28"/>
                <w:szCs w:val="28"/>
              </w:rPr>
              <w:t xml:space="preserve">ашидович </w:t>
            </w:r>
            <w:proofErr w:type="spellStart"/>
            <w:r w:rsidRPr="007E2E9F">
              <w:rPr>
                <w:rFonts w:asciiTheme="minorHAnsi" w:hAnsiTheme="minorHAnsi" w:cs="Arial"/>
                <w:b/>
                <w:sz w:val="28"/>
                <w:szCs w:val="28"/>
              </w:rPr>
              <w:t>Тухватуллин</w:t>
            </w:r>
            <w:proofErr w:type="spellEnd"/>
          </w:p>
        </w:tc>
      </w:tr>
      <w:tr w:rsidR="00E54B01" w:rsidTr="00686513">
        <w:tc>
          <w:tcPr>
            <w:tcW w:w="1980" w:type="dxa"/>
            <w:vAlign w:val="center"/>
          </w:tcPr>
          <w:p w:rsidR="00E54B01" w:rsidRPr="007E2E9F" w:rsidRDefault="00277DD7" w:rsidP="00277DD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E2E9F">
              <w:rPr>
                <w:rFonts w:asciiTheme="minorHAnsi" w:hAnsiTheme="minorHAnsi"/>
                <w:b/>
                <w:sz w:val="28"/>
                <w:szCs w:val="28"/>
              </w:rPr>
              <w:t>9</w:t>
            </w:r>
            <w:r w:rsidR="00E54B01" w:rsidRPr="007E2E9F">
              <w:rPr>
                <w:rFonts w:asciiTheme="minorHAnsi" w:hAnsiTheme="minorHAnsi"/>
                <w:b/>
                <w:sz w:val="28"/>
                <w:szCs w:val="28"/>
              </w:rPr>
              <w:t>.</w:t>
            </w:r>
            <w:r w:rsidRPr="007E2E9F">
              <w:rPr>
                <w:rFonts w:asciiTheme="minorHAnsi" w:hAnsiTheme="minorHAnsi"/>
                <w:b/>
                <w:sz w:val="28"/>
                <w:szCs w:val="28"/>
              </w:rPr>
              <w:t>50</w:t>
            </w:r>
            <w:r w:rsidR="00E54B01" w:rsidRPr="007E2E9F">
              <w:rPr>
                <w:rFonts w:asciiTheme="minorHAnsi" w:hAnsiTheme="minorHAnsi"/>
                <w:b/>
                <w:sz w:val="28"/>
                <w:szCs w:val="28"/>
              </w:rPr>
              <w:t xml:space="preserve"> – 1</w:t>
            </w:r>
            <w:r w:rsidRPr="007E2E9F">
              <w:rPr>
                <w:rFonts w:asciiTheme="minorHAnsi" w:hAnsiTheme="minorHAnsi"/>
                <w:b/>
                <w:sz w:val="28"/>
                <w:szCs w:val="28"/>
              </w:rPr>
              <w:t>0.30</w:t>
            </w:r>
          </w:p>
        </w:tc>
        <w:tc>
          <w:tcPr>
            <w:tcW w:w="4536" w:type="dxa"/>
            <w:vAlign w:val="center"/>
          </w:tcPr>
          <w:p w:rsidR="00E54B01" w:rsidRPr="007E2E9F" w:rsidRDefault="0043680A" w:rsidP="00E54B01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7E2E9F">
              <w:rPr>
                <w:rFonts w:asciiTheme="minorHAnsi" w:hAnsiTheme="minorHAnsi"/>
                <w:sz w:val="28"/>
                <w:szCs w:val="28"/>
              </w:rPr>
              <w:t xml:space="preserve">Метрологическое обеспечение измерений расхода сжиженного природного газа (эталонная база, </w:t>
            </w:r>
            <w:proofErr w:type="spellStart"/>
            <w:r w:rsidRPr="007E2E9F">
              <w:rPr>
                <w:rFonts w:asciiTheme="minorHAnsi" w:hAnsiTheme="minorHAnsi"/>
                <w:sz w:val="28"/>
                <w:szCs w:val="28"/>
              </w:rPr>
              <w:t>нтд</w:t>
            </w:r>
            <w:proofErr w:type="spellEnd"/>
            <w:r w:rsidRPr="007E2E9F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  <w:tc>
          <w:tcPr>
            <w:tcW w:w="3395" w:type="dxa"/>
            <w:vAlign w:val="center"/>
          </w:tcPr>
          <w:p w:rsidR="00DF5156" w:rsidRDefault="00E54B01" w:rsidP="00E54B01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E2E9F">
              <w:rPr>
                <w:rFonts w:asciiTheme="minorHAnsi" w:hAnsiTheme="minorHAnsi"/>
                <w:sz w:val="28"/>
                <w:szCs w:val="28"/>
              </w:rPr>
              <w:t>Начальник отдела НИО-</w:t>
            </w:r>
            <w:r w:rsidR="00E8086D" w:rsidRPr="007E2E9F">
              <w:rPr>
                <w:rFonts w:asciiTheme="minorHAnsi" w:hAnsiTheme="minorHAnsi"/>
                <w:sz w:val="28"/>
                <w:szCs w:val="28"/>
              </w:rPr>
              <w:t>2</w:t>
            </w:r>
          </w:p>
          <w:p w:rsidR="00E54B01" w:rsidRPr="007E2E9F" w:rsidRDefault="00DF5156" w:rsidP="00E54B01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к.ф.-м.н.</w:t>
            </w:r>
            <w:r w:rsidR="00E54B01" w:rsidRPr="007E2E9F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E54B01" w:rsidRPr="007E2E9F" w:rsidRDefault="0043680A" w:rsidP="00E54B0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D9D9D9" w:themeColor="background1" w:themeShade="D9"/>
                <w:sz w:val="28"/>
                <w:szCs w:val="28"/>
              </w:rPr>
            </w:pPr>
            <w:r w:rsidRPr="007E2E9F">
              <w:rPr>
                <w:rFonts w:asciiTheme="minorHAnsi" w:hAnsiTheme="minorHAnsi"/>
                <w:b/>
                <w:sz w:val="28"/>
                <w:szCs w:val="28"/>
              </w:rPr>
              <w:t xml:space="preserve">Рустем </w:t>
            </w:r>
            <w:proofErr w:type="spellStart"/>
            <w:r w:rsidRPr="007E2E9F">
              <w:rPr>
                <w:rFonts w:asciiTheme="minorHAnsi" w:hAnsiTheme="minorHAnsi"/>
                <w:b/>
                <w:sz w:val="28"/>
                <w:szCs w:val="28"/>
              </w:rPr>
              <w:t>Радикович</w:t>
            </w:r>
            <w:proofErr w:type="spellEnd"/>
            <w:r w:rsidRPr="007E2E9F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7E2E9F">
              <w:rPr>
                <w:rFonts w:asciiTheme="minorHAnsi" w:hAnsiTheme="minorHAnsi"/>
                <w:b/>
                <w:sz w:val="28"/>
                <w:szCs w:val="28"/>
              </w:rPr>
              <w:t>Нурмухаметов</w:t>
            </w:r>
            <w:proofErr w:type="spellEnd"/>
          </w:p>
        </w:tc>
      </w:tr>
      <w:tr w:rsidR="007E2E9F" w:rsidTr="00466A93">
        <w:tc>
          <w:tcPr>
            <w:tcW w:w="1980" w:type="dxa"/>
            <w:vAlign w:val="center"/>
          </w:tcPr>
          <w:p w:rsidR="007E2E9F" w:rsidRPr="007E2E9F" w:rsidRDefault="007E2E9F" w:rsidP="00466A9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E2E9F">
              <w:rPr>
                <w:rFonts w:asciiTheme="minorHAnsi" w:hAnsiTheme="minorHAnsi"/>
                <w:b/>
                <w:sz w:val="28"/>
                <w:szCs w:val="28"/>
              </w:rPr>
              <w:t>10.40 – 11.20</w:t>
            </w:r>
          </w:p>
        </w:tc>
        <w:tc>
          <w:tcPr>
            <w:tcW w:w="4536" w:type="dxa"/>
          </w:tcPr>
          <w:p w:rsidR="007E2E9F" w:rsidRPr="007E2E9F" w:rsidRDefault="007E2E9F" w:rsidP="00466A93">
            <w:pPr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7E2E9F">
              <w:rPr>
                <w:rFonts w:asciiTheme="minorHAnsi" w:hAnsiTheme="minorHAnsi"/>
                <w:sz w:val="28"/>
                <w:szCs w:val="28"/>
              </w:rPr>
              <w:t>Государственная система обеспечения единства измерений состава и свойств нефти и нефтепродуктов</w:t>
            </w:r>
          </w:p>
        </w:tc>
        <w:tc>
          <w:tcPr>
            <w:tcW w:w="3395" w:type="dxa"/>
          </w:tcPr>
          <w:p w:rsidR="007E2E9F" w:rsidRPr="007E2E9F" w:rsidRDefault="007E2E9F" w:rsidP="00466A93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E2E9F">
              <w:rPr>
                <w:rFonts w:asciiTheme="minorHAnsi" w:hAnsiTheme="minorHAnsi"/>
                <w:sz w:val="28"/>
                <w:szCs w:val="28"/>
              </w:rPr>
              <w:t>Начальник отдела НИО-6</w:t>
            </w:r>
          </w:p>
          <w:p w:rsidR="007E2E9F" w:rsidRPr="007E2E9F" w:rsidRDefault="007E2E9F" w:rsidP="00466A93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E2E9F">
              <w:rPr>
                <w:rFonts w:asciiTheme="minorHAnsi" w:hAnsiTheme="minorHAnsi"/>
                <w:sz w:val="28"/>
                <w:szCs w:val="28"/>
              </w:rPr>
              <w:t>к.т.н.</w:t>
            </w:r>
          </w:p>
          <w:p w:rsidR="007E2E9F" w:rsidRPr="007E2E9F" w:rsidRDefault="007E2E9F" w:rsidP="00466A93">
            <w:pPr>
              <w:spacing w:line="240" w:lineRule="auto"/>
              <w:jc w:val="center"/>
              <w:rPr>
                <w:rFonts w:asciiTheme="minorHAnsi" w:hAnsiTheme="minorHAnsi"/>
                <w:b/>
                <w:color w:val="D9D9D9" w:themeColor="background1" w:themeShade="D9"/>
                <w:sz w:val="28"/>
                <w:szCs w:val="28"/>
              </w:rPr>
            </w:pPr>
            <w:r w:rsidRPr="007E2E9F">
              <w:rPr>
                <w:rFonts w:asciiTheme="minorHAnsi" w:hAnsiTheme="minorHAnsi"/>
                <w:b/>
                <w:sz w:val="28"/>
                <w:szCs w:val="28"/>
              </w:rPr>
              <w:t xml:space="preserve">Анатолий Геннадьевич </w:t>
            </w:r>
            <w:proofErr w:type="spellStart"/>
            <w:r w:rsidRPr="007E2E9F">
              <w:rPr>
                <w:rFonts w:asciiTheme="minorHAnsi" w:hAnsiTheme="minorHAnsi"/>
                <w:b/>
                <w:sz w:val="28"/>
                <w:szCs w:val="28"/>
              </w:rPr>
              <w:t>Сладовский</w:t>
            </w:r>
            <w:proofErr w:type="spellEnd"/>
          </w:p>
        </w:tc>
      </w:tr>
      <w:tr w:rsidR="00E8086D" w:rsidTr="00E54B01">
        <w:tc>
          <w:tcPr>
            <w:tcW w:w="1980" w:type="dxa"/>
            <w:vAlign w:val="center"/>
          </w:tcPr>
          <w:p w:rsidR="00E8086D" w:rsidRPr="007E2E9F" w:rsidRDefault="00E8086D" w:rsidP="00277DD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E2E9F">
              <w:rPr>
                <w:rFonts w:asciiTheme="minorHAnsi" w:hAnsiTheme="minorHAnsi"/>
                <w:b/>
                <w:sz w:val="28"/>
                <w:szCs w:val="28"/>
              </w:rPr>
              <w:t>11.</w:t>
            </w:r>
            <w:r w:rsidR="00277DD7" w:rsidRPr="007E2E9F"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 w:rsidRPr="007E2E9F">
              <w:rPr>
                <w:rFonts w:asciiTheme="minorHAnsi" w:hAnsiTheme="minorHAnsi"/>
                <w:b/>
                <w:sz w:val="28"/>
                <w:szCs w:val="28"/>
              </w:rPr>
              <w:t>0 – 1</w:t>
            </w:r>
            <w:r w:rsidR="00277DD7" w:rsidRPr="007E2E9F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Pr="007E2E9F">
              <w:rPr>
                <w:rFonts w:asciiTheme="minorHAnsi" w:hAnsiTheme="minorHAnsi"/>
                <w:b/>
                <w:sz w:val="28"/>
                <w:szCs w:val="28"/>
              </w:rPr>
              <w:t>.</w:t>
            </w:r>
            <w:r w:rsidR="00277DD7" w:rsidRPr="007E2E9F">
              <w:rPr>
                <w:rFonts w:asciiTheme="minorHAnsi" w:hAnsiTheme="minorHAnsi"/>
                <w:b/>
                <w:sz w:val="28"/>
                <w:szCs w:val="28"/>
              </w:rPr>
              <w:t>5</w:t>
            </w:r>
            <w:r w:rsidRPr="007E2E9F">
              <w:rPr>
                <w:rFonts w:asciiTheme="minorHAnsi" w:hAnsiTheme="minorHAnsi"/>
                <w:b/>
                <w:sz w:val="28"/>
                <w:szCs w:val="28"/>
              </w:rPr>
              <w:t>0</w:t>
            </w:r>
          </w:p>
        </w:tc>
        <w:tc>
          <w:tcPr>
            <w:tcW w:w="4536" w:type="dxa"/>
            <w:vAlign w:val="center"/>
          </w:tcPr>
          <w:p w:rsidR="00E8086D" w:rsidRPr="007E2E9F" w:rsidRDefault="00E8086D" w:rsidP="00E8086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E2E9F">
              <w:rPr>
                <w:rFonts w:asciiTheme="minorHAnsi" w:hAnsiTheme="minorHAnsi"/>
                <w:b/>
                <w:sz w:val="28"/>
                <w:szCs w:val="28"/>
              </w:rPr>
              <w:t>ПЕРЕРЫВ</w:t>
            </w:r>
          </w:p>
        </w:tc>
        <w:tc>
          <w:tcPr>
            <w:tcW w:w="3395" w:type="dxa"/>
          </w:tcPr>
          <w:p w:rsidR="00E8086D" w:rsidRPr="007E2E9F" w:rsidRDefault="00E8086D" w:rsidP="00E8086D">
            <w:pPr>
              <w:jc w:val="both"/>
              <w:rPr>
                <w:sz w:val="28"/>
                <w:szCs w:val="28"/>
              </w:rPr>
            </w:pPr>
          </w:p>
        </w:tc>
      </w:tr>
      <w:tr w:rsidR="00E8086D" w:rsidTr="00010811">
        <w:tc>
          <w:tcPr>
            <w:tcW w:w="1980" w:type="dxa"/>
            <w:vAlign w:val="center"/>
          </w:tcPr>
          <w:p w:rsidR="00E8086D" w:rsidRPr="007E2E9F" w:rsidRDefault="00E8086D" w:rsidP="00277DD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E2E9F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="00277DD7" w:rsidRPr="007E2E9F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Pr="007E2E9F">
              <w:rPr>
                <w:rFonts w:asciiTheme="minorHAnsi" w:hAnsiTheme="minorHAnsi"/>
                <w:b/>
                <w:sz w:val="28"/>
                <w:szCs w:val="28"/>
              </w:rPr>
              <w:t>.</w:t>
            </w:r>
            <w:r w:rsidR="00277DD7" w:rsidRPr="007E2E9F">
              <w:rPr>
                <w:rFonts w:asciiTheme="minorHAnsi" w:hAnsiTheme="minorHAnsi"/>
                <w:b/>
                <w:sz w:val="28"/>
                <w:szCs w:val="28"/>
              </w:rPr>
              <w:t>5</w:t>
            </w:r>
            <w:r w:rsidRPr="007E2E9F">
              <w:rPr>
                <w:rFonts w:asciiTheme="minorHAnsi" w:hAnsiTheme="minorHAnsi"/>
                <w:b/>
                <w:sz w:val="28"/>
                <w:szCs w:val="28"/>
              </w:rPr>
              <w:t>0 – 1</w:t>
            </w:r>
            <w:r w:rsidR="00277DD7" w:rsidRPr="007E2E9F"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 w:rsidRPr="007E2E9F">
              <w:rPr>
                <w:rFonts w:asciiTheme="minorHAnsi" w:hAnsiTheme="minorHAnsi"/>
                <w:b/>
                <w:sz w:val="28"/>
                <w:szCs w:val="28"/>
              </w:rPr>
              <w:t>.</w:t>
            </w:r>
            <w:r w:rsidR="00277DD7" w:rsidRPr="007E2E9F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 w:rsidRPr="007E2E9F">
              <w:rPr>
                <w:rFonts w:asciiTheme="minorHAnsi" w:hAnsiTheme="minorHAnsi"/>
                <w:b/>
                <w:sz w:val="28"/>
                <w:szCs w:val="28"/>
              </w:rPr>
              <w:t>0</w:t>
            </w:r>
          </w:p>
        </w:tc>
        <w:tc>
          <w:tcPr>
            <w:tcW w:w="4536" w:type="dxa"/>
            <w:vAlign w:val="center"/>
          </w:tcPr>
          <w:p w:rsidR="00E8086D" w:rsidRPr="007E2E9F" w:rsidRDefault="00A400B3" w:rsidP="00A400B3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7E2E9F">
              <w:rPr>
                <w:rFonts w:asciiTheme="minorHAnsi" w:hAnsiTheme="minorHAnsi"/>
                <w:sz w:val="28"/>
                <w:szCs w:val="28"/>
              </w:rPr>
              <w:t xml:space="preserve">Метрологическое обеспечение измерений состава и свойств нефти и нефтепродуктов (эталонная база, </w:t>
            </w:r>
            <w:proofErr w:type="spellStart"/>
            <w:r w:rsidRPr="007E2E9F">
              <w:rPr>
                <w:rFonts w:asciiTheme="minorHAnsi" w:hAnsiTheme="minorHAnsi"/>
                <w:sz w:val="28"/>
                <w:szCs w:val="28"/>
              </w:rPr>
              <w:t>нтд</w:t>
            </w:r>
            <w:proofErr w:type="spellEnd"/>
            <w:r w:rsidRPr="007E2E9F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  <w:tc>
          <w:tcPr>
            <w:tcW w:w="3395" w:type="dxa"/>
            <w:vAlign w:val="center"/>
          </w:tcPr>
          <w:p w:rsidR="00E8086D" w:rsidRPr="007E2E9F" w:rsidRDefault="00A400B3" w:rsidP="00E8086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E2E9F">
              <w:rPr>
                <w:rFonts w:asciiTheme="minorHAnsi" w:hAnsiTheme="minorHAnsi"/>
                <w:sz w:val="28"/>
                <w:szCs w:val="28"/>
              </w:rPr>
              <w:t>Научный сотрудник отдела НИО-6</w:t>
            </w:r>
          </w:p>
          <w:p w:rsidR="00A400B3" w:rsidRPr="007E2E9F" w:rsidRDefault="00A400B3" w:rsidP="00E8086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E2E9F">
              <w:rPr>
                <w:rFonts w:asciiTheme="minorHAnsi" w:hAnsiTheme="minorHAnsi"/>
                <w:b/>
                <w:sz w:val="28"/>
                <w:szCs w:val="28"/>
              </w:rPr>
              <w:t xml:space="preserve">Александр Николаевич </w:t>
            </w:r>
            <w:proofErr w:type="spellStart"/>
            <w:r w:rsidRPr="007E2E9F">
              <w:rPr>
                <w:rFonts w:asciiTheme="minorHAnsi" w:hAnsiTheme="minorHAnsi"/>
                <w:b/>
                <w:sz w:val="28"/>
                <w:szCs w:val="28"/>
              </w:rPr>
              <w:t>Чевдарь</w:t>
            </w:r>
            <w:proofErr w:type="spellEnd"/>
            <w:r w:rsidRPr="007E2E9F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</w:tr>
      <w:tr w:rsidR="00677304" w:rsidTr="00010811">
        <w:tc>
          <w:tcPr>
            <w:tcW w:w="1980" w:type="dxa"/>
            <w:vAlign w:val="center"/>
          </w:tcPr>
          <w:p w:rsidR="00677304" w:rsidRPr="007E2E9F" w:rsidRDefault="004B3C44" w:rsidP="00E8086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E2E9F">
              <w:rPr>
                <w:rFonts w:asciiTheme="minorHAnsi" w:hAnsiTheme="minorHAnsi"/>
                <w:b/>
                <w:sz w:val="28"/>
                <w:szCs w:val="28"/>
              </w:rPr>
              <w:t>12.40 – 13.20</w:t>
            </w:r>
          </w:p>
        </w:tc>
        <w:tc>
          <w:tcPr>
            <w:tcW w:w="4536" w:type="dxa"/>
            <w:vAlign w:val="center"/>
          </w:tcPr>
          <w:p w:rsidR="00677304" w:rsidRPr="007E2E9F" w:rsidRDefault="00677304" w:rsidP="00A400B3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7E2E9F">
              <w:rPr>
                <w:rFonts w:asciiTheme="minorHAnsi" w:hAnsiTheme="minorHAnsi"/>
                <w:sz w:val="28"/>
                <w:szCs w:val="28"/>
              </w:rPr>
              <w:t xml:space="preserve">Метрологическое обеспечение измерений уровня и вместимости </w:t>
            </w:r>
            <w:r w:rsidRPr="007E2E9F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(эталонная база, </w:t>
            </w:r>
            <w:proofErr w:type="spellStart"/>
            <w:r w:rsidRPr="007E2E9F">
              <w:rPr>
                <w:rFonts w:asciiTheme="minorHAnsi" w:hAnsiTheme="minorHAnsi"/>
                <w:sz w:val="28"/>
                <w:szCs w:val="28"/>
              </w:rPr>
              <w:t>нтд</w:t>
            </w:r>
            <w:proofErr w:type="spellEnd"/>
            <w:r w:rsidRPr="007E2E9F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  <w:tc>
          <w:tcPr>
            <w:tcW w:w="3395" w:type="dxa"/>
            <w:vAlign w:val="center"/>
          </w:tcPr>
          <w:p w:rsidR="00677304" w:rsidRPr="007E2E9F" w:rsidRDefault="00677304" w:rsidP="00E8086D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E2E9F">
              <w:rPr>
                <w:rFonts w:asciiTheme="minorHAnsi" w:hAnsiTheme="minorHAnsi"/>
                <w:sz w:val="28"/>
                <w:szCs w:val="28"/>
              </w:rPr>
              <w:lastRenderedPageBreak/>
              <w:t>Ученый хранитель</w:t>
            </w:r>
            <w:r w:rsidR="00710FBD" w:rsidRPr="007E2E9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277DD7" w:rsidRPr="007E2E9F">
              <w:rPr>
                <w:rFonts w:asciiTheme="minorHAnsi" w:hAnsiTheme="minorHAnsi"/>
                <w:sz w:val="28"/>
                <w:szCs w:val="28"/>
              </w:rPr>
              <w:t>эталона длины (уровня)</w:t>
            </w:r>
          </w:p>
          <w:p w:rsidR="00677304" w:rsidRPr="007E2E9F" w:rsidRDefault="00677304" w:rsidP="00E8086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E2E9F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 xml:space="preserve">Вадим Шамильевич </w:t>
            </w:r>
            <w:proofErr w:type="spellStart"/>
            <w:r w:rsidRPr="007E2E9F">
              <w:rPr>
                <w:rFonts w:asciiTheme="minorHAnsi" w:hAnsiTheme="minorHAnsi"/>
                <w:b/>
                <w:sz w:val="28"/>
                <w:szCs w:val="28"/>
              </w:rPr>
              <w:t>Биккулов</w:t>
            </w:r>
            <w:proofErr w:type="spellEnd"/>
          </w:p>
        </w:tc>
      </w:tr>
      <w:tr w:rsidR="007E2E9F" w:rsidTr="003A2254">
        <w:tc>
          <w:tcPr>
            <w:tcW w:w="1980" w:type="dxa"/>
            <w:vAlign w:val="center"/>
          </w:tcPr>
          <w:p w:rsidR="007E2E9F" w:rsidRPr="007E2E9F" w:rsidRDefault="007E2E9F" w:rsidP="007E2E9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E2E9F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13.30 – 14.10</w:t>
            </w:r>
          </w:p>
        </w:tc>
        <w:tc>
          <w:tcPr>
            <w:tcW w:w="4536" w:type="dxa"/>
          </w:tcPr>
          <w:p w:rsidR="007E2E9F" w:rsidRPr="007E2E9F" w:rsidRDefault="007E2E9F" w:rsidP="007E2E9F">
            <w:pPr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7E2E9F">
              <w:rPr>
                <w:rFonts w:asciiTheme="minorHAnsi" w:hAnsiTheme="minorHAnsi"/>
                <w:sz w:val="28"/>
                <w:szCs w:val="28"/>
              </w:rPr>
              <w:t xml:space="preserve">Метрологическое обеспечение измерений расхода газа (эталонная база, </w:t>
            </w:r>
            <w:proofErr w:type="spellStart"/>
            <w:r w:rsidRPr="007E2E9F">
              <w:rPr>
                <w:rFonts w:asciiTheme="minorHAnsi" w:hAnsiTheme="minorHAnsi"/>
                <w:sz w:val="28"/>
                <w:szCs w:val="28"/>
              </w:rPr>
              <w:t>нтд</w:t>
            </w:r>
            <w:proofErr w:type="spellEnd"/>
            <w:r w:rsidRPr="007E2E9F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  <w:tc>
          <w:tcPr>
            <w:tcW w:w="3395" w:type="dxa"/>
            <w:vAlign w:val="center"/>
          </w:tcPr>
          <w:p w:rsidR="007E2E9F" w:rsidRPr="007E2E9F" w:rsidRDefault="007E2E9F" w:rsidP="007E2E9F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E2E9F">
              <w:rPr>
                <w:rFonts w:asciiTheme="minorHAnsi" w:hAnsiTheme="minorHAnsi"/>
                <w:sz w:val="28"/>
                <w:szCs w:val="28"/>
              </w:rPr>
              <w:t xml:space="preserve">Научный сотрудник </w:t>
            </w:r>
          </w:p>
          <w:p w:rsidR="007E2E9F" w:rsidRPr="007E2E9F" w:rsidRDefault="007E2E9F" w:rsidP="007E2E9F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E2E9F">
              <w:rPr>
                <w:rFonts w:asciiTheme="minorHAnsi" w:hAnsiTheme="minorHAnsi"/>
                <w:sz w:val="28"/>
                <w:szCs w:val="28"/>
              </w:rPr>
              <w:t xml:space="preserve">НИО-13 </w:t>
            </w:r>
          </w:p>
          <w:p w:rsidR="007E2E9F" w:rsidRPr="007E2E9F" w:rsidRDefault="007E2E9F" w:rsidP="007E2E9F">
            <w:pPr>
              <w:spacing w:line="240" w:lineRule="auto"/>
              <w:jc w:val="center"/>
              <w:rPr>
                <w:rFonts w:asciiTheme="minorHAnsi" w:hAnsiTheme="minorHAnsi"/>
                <w:color w:val="D9D9D9" w:themeColor="background1" w:themeShade="D9"/>
                <w:sz w:val="28"/>
                <w:szCs w:val="28"/>
              </w:rPr>
            </w:pPr>
            <w:r w:rsidRPr="007E2E9F">
              <w:rPr>
                <w:rFonts w:asciiTheme="minorHAnsi" w:hAnsiTheme="minorHAnsi"/>
                <w:b/>
                <w:sz w:val="28"/>
                <w:szCs w:val="28"/>
              </w:rPr>
              <w:t>Илья Александрович Исаев</w:t>
            </w:r>
          </w:p>
        </w:tc>
      </w:tr>
      <w:tr w:rsidR="007E2E9F" w:rsidTr="00E54B01">
        <w:tc>
          <w:tcPr>
            <w:tcW w:w="1980" w:type="dxa"/>
            <w:vAlign w:val="center"/>
          </w:tcPr>
          <w:p w:rsidR="007E2E9F" w:rsidRPr="007E2E9F" w:rsidRDefault="007E2E9F" w:rsidP="007E2E9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E2E9F">
              <w:rPr>
                <w:rFonts w:asciiTheme="minorHAnsi" w:hAnsiTheme="minorHAnsi"/>
                <w:b/>
                <w:sz w:val="28"/>
                <w:szCs w:val="28"/>
              </w:rPr>
              <w:t>14.10 – 15.10</w:t>
            </w:r>
          </w:p>
        </w:tc>
        <w:tc>
          <w:tcPr>
            <w:tcW w:w="4536" w:type="dxa"/>
            <w:vAlign w:val="center"/>
          </w:tcPr>
          <w:p w:rsidR="007E2E9F" w:rsidRPr="007E2E9F" w:rsidRDefault="007E2E9F" w:rsidP="007E2E9F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 w:rsidRPr="007E2E9F">
              <w:rPr>
                <w:rFonts w:asciiTheme="minorHAnsi" w:hAnsiTheme="minorHAnsi"/>
                <w:b/>
                <w:caps/>
                <w:sz w:val="28"/>
                <w:szCs w:val="28"/>
              </w:rPr>
              <w:t>обед</w:t>
            </w:r>
          </w:p>
        </w:tc>
        <w:tc>
          <w:tcPr>
            <w:tcW w:w="3395" w:type="dxa"/>
          </w:tcPr>
          <w:p w:rsidR="007E2E9F" w:rsidRPr="007E2E9F" w:rsidRDefault="007E2E9F" w:rsidP="007E2E9F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7E2E9F" w:rsidTr="0074294E">
        <w:tc>
          <w:tcPr>
            <w:tcW w:w="1980" w:type="dxa"/>
            <w:vAlign w:val="center"/>
          </w:tcPr>
          <w:p w:rsidR="007E2E9F" w:rsidRPr="007E2E9F" w:rsidRDefault="007E2E9F" w:rsidP="007E2E9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E2E9F">
              <w:rPr>
                <w:rFonts w:asciiTheme="minorHAnsi" w:hAnsiTheme="minorHAnsi"/>
                <w:b/>
                <w:sz w:val="28"/>
                <w:szCs w:val="28"/>
              </w:rPr>
              <w:t xml:space="preserve">15.10 – 15.50 </w:t>
            </w:r>
          </w:p>
        </w:tc>
        <w:tc>
          <w:tcPr>
            <w:tcW w:w="4536" w:type="dxa"/>
            <w:vAlign w:val="center"/>
          </w:tcPr>
          <w:p w:rsidR="007E2E9F" w:rsidRPr="007E2E9F" w:rsidRDefault="007E2E9F" w:rsidP="007E2E9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7E2E9F">
              <w:rPr>
                <w:rFonts w:asciiTheme="minorHAnsi" w:hAnsiTheme="minorHAnsi"/>
                <w:sz w:val="28"/>
                <w:szCs w:val="28"/>
              </w:rPr>
              <w:t xml:space="preserve">Метрологическое обеспечение измерений расхода многофазных потоков (эталонная база, </w:t>
            </w:r>
            <w:proofErr w:type="spellStart"/>
            <w:r w:rsidRPr="007E2E9F">
              <w:rPr>
                <w:rFonts w:asciiTheme="minorHAnsi" w:hAnsiTheme="minorHAnsi"/>
                <w:sz w:val="28"/>
                <w:szCs w:val="28"/>
              </w:rPr>
              <w:t>нтд</w:t>
            </w:r>
            <w:proofErr w:type="spellEnd"/>
            <w:r w:rsidRPr="007E2E9F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  <w:tc>
          <w:tcPr>
            <w:tcW w:w="3395" w:type="dxa"/>
            <w:vAlign w:val="center"/>
          </w:tcPr>
          <w:p w:rsidR="007E2E9F" w:rsidRPr="007E2E9F" w:rsidRDefault="007E2E9F" w:rsidP="007E2E9F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E2E9F">
              <w:rPr>
                <w:rFonts w:asciiTheme="minorHAnsi" w:hAnsiTheme="minorHAnsi"/>
                <w:sz w:val="28"/>
                <w:szCs w:val="28"/>
              </w:rPr>
              <w:t>Начальник отдела НИО-9 ФГУП «ВНИИР» -</w:t>
            </w:r>
          </w:p>
          <w:p w:rsidR="007E2E9F" w:rsidRPr="007E2E9F" w:rsidRDefault="007E2E9F" w:rsidP="007E2E9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7E2E9F">
              <w:rPr>
                <w:rFonts w:asciiTheme="minorHAnsi" w:hAnsiTheme="minorHAnsi"/>
                <w:b/>
                <w:sz w:val="28"/>
                <w:szCs w:val="28"/>
              </w:rPr>
              <w:t>Кирилл Александрович Левин</w:t>
            </w:r>
            <w:r w:rsidRPr="007E2E9F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7E2E9F" w:rsidTr="00466A93">
        <w:tc>
          <w:tcPr>
            <w:tcW w:w="1980" w:type="dxa"/>
            <w:vAlign w:val="center"/>
          </w:tcPr>
          <w:p w:rsidR="007E2E9F" w:rsidRPr="007E2E9F" w:rsidRDefault="007E2E9F" w:rsidP="007E2E9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E2E9F">
              <w:rPr>
                <w:rFonts w:asciiTheme="minorHAnsi" w:hAnsiTheme="minorHAnsi"/>
                <w:b/>
                <w:sz w:val="28"/>
                <w:szCs w:val="28"/>
              </w:rPr>
              <w:t>16.00 – 16.40</w:t>
            </w:r>
          </w:p>
        </w:tc>
        <w:tc>
          <w:tcPr>
            <w:tcW w:w="4536" w:type="dxa"/>
            <w:vAlign w:val="center"/>
          </w:tcPr>
          <w:p w:rsidR="007E2E9F" w:rsidRPr="007E2E9F" w:rsidRDefault="007E2E9F" w:rsidP="007E2E9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7E2E9F">
              <w:rPr>
                <w:rFonts w:asciiTheme="minorHAnsi" w:hAnsiTheme="minorHAnsi"/>
                <w:sz w:val="28"/>
                <w:szCs w:val="28"/>
              </w:rPr>
              <w:t xml:space="preserve">Метрологическое обеспечение измерений расхода нефти и нефтепродуктов (эталонная база, </w:t>
            </w:r>
            <w:proofErr w:type="spellStart"/>
            <w:r w:rsidRPr="007E2E9F">
              <w:rPr>
                <w:rFonts w:asciiTheme="minorHAnsi" w:hAnsiTheme="minorHAnsi"/>
                <w:sz w:val="28"/>
                <w:szCs w:val="28"/>
              </w:rPr>
              <w:t>нтд</w:t>
            </w:r>
            <w:proofErr w:type="spellEnd"/>
            <w:r w:rsidRPr="007E2E9F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  <w:tc>
          <w:tcPr>
            <w:tcW w:w="3395" w:type="dxa"/>
            <w:vAlign w:val="center"/>
          </w:tcPr>
          <w:p w:rsidR="007E2E9F" w:rsidRPr="007E2E9F" w:rsidRDefault="007E2E9F" w:rsidP="007E2E9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E2E9F">
              <w:rPr>
                <w:rFonts w:asciiTheme="minorHAnsi" w:hAnsiTheme="minorHAnsi"/>
                <w:sz w:val="28"/>
                <w:szCs w:val="28"/>
              </w:rPr>
              <w:t>Начальник отдела НИО-14 ФГУП «ВНИИР»</w:t>
            </w:r>
            <w:r w:rsidRPr="007E2E9F">
              <w:rPr>
                <w:rFonts w:asciiTheme="minorHAnsi" w:hAnsiTheme="minorHAnsi"/>
                <w:b/>
                <w:sz w:val="28"/>
                <w:szCs w:val="28"/>
              </w:rPr>
              <w:t xml:space="preserve"> -</w:t>
            </w:r>
          </w:p>
          <w:p w:rsidR="007E2E9F" w:rsidRPr="007E2E9F" w:rsidRDefault="007E2E9F" w:rsidP="007E2E9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E2E9F">
              <w:rPr>
                <w:rFonts w:asciiTheme="minorHAnsi" w:hAnsiTheme="minorHAnsi"/>
                <w:b/>
                <w:sz w:val="28"/>
                <w:szCs w:val="28"/>
              </w:rPr>
              <w:t xml:space="preserve">Роман Николаевич </w:t>
            </w:r>
          </w:p>
          <w:p w:rsidR="007E2E9F" w:rsidRPr="007E2E9F" w:rsidRDefault="007E2E9F" w:rsidP="007E2E9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E2E9F">
              <w:rPr>
                <w:rFonts w:asciiTheme="minorHAnsi" w:hAnsiTheme="minorHAnsi"/>
                <w:b/>
                <w:sz w:val="28"/>
                <w:szCs w:val="28"/>
              </w:rPr>
              <w:t>Груздев</w:t>
            </w:r>
          </w:p>
        </w:tc>
      </w:tr>
      <w:tr w:rsidR="007E2E9F" w:rsidTr="00466A93">
        <w:tc>
          <w:tcPr>
            <w:tcW w:w="1980" w:type="dxa"/>
            <w:vAlign w:val="center"/>
          </w:tcPr>
          <w:p w:rsidR="007E2E9F" w:rsidRPr="007E2E9F" w:rsidRDefault="007E2E9F" w:rsidP="007E2E9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E2E9F" w:rsidRPr="007E2E9F" w:rsidRDefault="007E2E9F" w:rsidP="007E2E9F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395" w:type="dxa"/>
            <w:vAlign w:val="center"/>
          </w:tcPr>
          <w:p w:rsidR="007E2E9F" w:rsidRPr="007E2E9F" w:rsidRDefault="007E2E9F" w:rsidP="007E2E9F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E2E9F" w:rsidTr="00E54B01">
        <w:tc>
          <w:tcPr>
            <w:tcW w:w="1980" w:type="dxa"/>
            <w:vAlign w:val="center"/>
          </w:tcPr>
          <w:p w:rsidR="007E2E9F" w:rsidRPr="007E2E9F" w:rsidRDefault="007E2E9F" w:rsidP="00DE5DA2">
            <w:pPr>
              <w:spacing w:before="24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E2E9F">
              <w:rPr>
                <w:rFonts w:asciiTheme="minorHAnsi" w:hAnsiTheme="minorHAnsi"/>
                <w:b/>
                <w:sz w:val="28"/>
                <w:szCs w:val="28"/>
              </w:rPr>
              <w:t>17.30 – 1</w:t>
            </w:r>
            <w:r w:rsidR="00DE5DA2">
              <w:rPr>
                <w:rFonts w:asciiTheme="minorHAnsi" w:hAnsiTheme="minorHAnsi"/>
                <w:b/>
                <w:sz w:val="28"/>
                <w:szCs w:val="28"/>
              </w:rPr>
              <w:t>8</w:t>
            </w:r>
            <w:r w:rsidRPr="007E2E9F">
              <w:rPr>
                <w:rFonts w:asciiTheme="minorHAnsi" w:hAnsiTheme="minorHAnsi"/>
                <w:b/>
                <w:sz w:val="28"/>
                <w:szCs w:val="28"/>
              </w:rPr>
              <w:t>.</w:t>
            </w:r>
            <w:r w:rsidR="00DE5DA2">
              <w:rPr>
                <w:rFonts w:asciiTheme="minorHAnsi" w:hAnsiTheme="minorHAnsi"/>
                <w:b/>
                <w:sz w:val="28"/>
                <w:szCs w:val="28"/>
              </w:rPr>
              <w:t>30</w:t>
            </w:r>
          </w:p>
        </w:tc>
        <w:tc>
          <w:tcPr>
            <w:tcW w:w="7931" w:type="dxa"/>
            <w:gridSpan w:val="2"/>
            <w:vAlign w:val="center"/>
          </w:tcPr>
          <w:p w:rsidR="007E2E9F" w:rsidRPr="0053761F" w:rsidRDefault="0053761F" w:rsidP="00EC052A">
            <w:pPr>
              <w:spacing w:before="240" w:line="240" w:lineRule="auto"/>
              <w:rPr>
                <w:b/>
                <w:sz w:val="28"/>
                <w:szCs w:val="28"/>
              </w:rPr>
            </w:pPr>
            <w:r w:rsidRPr="0053761F">
              <w:rPr>
                <w:b/>
                <w:sz w:val="28"/>
                <w:szCs w:val="28"/>
              </w:rPr>
              <w:t>О</w:t>
            </w:r>
            <w:r w:rsidR="00EC052A">
              <w:rPr>
                <w:b/>
                <w:sz w:val="28"/>
                <w:szCs w:val="28"/>
              </w:rPr>
              <w:t>ТЪЕЗД УЧАСТНИКОВ</w:t>
            </w:r>
          </w:p>
        </w:tc>
      </w:tr>
    </w:tbl>
    <w:p w:rsidR="00861361" w:rsidRDefault="00861361" w:rsidP="00861361">
      <w:pPr>
        <w:jc w:val="both"/>
        <w:rPr>
          <w:sz w:val="28"/>
          <w:szCs w:val="28"/>
        </w:rPr>
      </w:pPr>
    </w:p>
    <w:p w:rsidR="00861361" w:rsidRDefault="00861361" w:rsidP="00861361"/>
    <w:p w:rsidR="00DF5156" w:rsidRDefault="00DF5156" w:rsidP="00861361"/>
    <w:p w:rsidR="00DF5156" w:rsidRDefault="00DF5156" w:rsidP="00861361"/>
    <w:p w:rsidR="00DF5156" w:rsidRDefault="00DF5156" w:rsidP="00861361"/>
    <w:p w:rsidR="00DF5156" w:rsidRDefault="00DF5156" w:rsidP="00861361"/>
    <w:p w:rsidR="00DF5156" w:rsidRDefault="00DF5156" w:rsidP="00861361"/>
    <w:p w:rsidR="00DF5156" w:rsidRDefault="00DF5156" w:rsidP="00861361"/>
    <w:p w:rsidR="00DF5156" w:rsidRDefault="00DF5156" w:rsidP="00861361"/>
    <w:p w:rsidR="00DF5156" w:rsidRDefault="00DF5156" w:rsidP="00861361"/>
    <w:p w:rsidR="00DF5156" w:rsidRDefault="00DF5156" w:rsidP="00861361"/>
    <w:p w:rsidR="00DF5156" w:rsidRDefault="00DF5156" w:rsidP="00861361"/>
    <w:p w:rsidR="00DF5156" w:rsidRDefault="00DF5156" w:rsidP="00861361"/>
    <w:p w:rsidR="00DF5156" w:rsidRDefault="00DF5156" w:rsidP="00861361">
      <w:bookmarkStart w:id="0" w:name="_GoBack"/>
      <w:bookmarkEnd w:id="0"/>
    </w:p>
    <w:sectPr w:rsidR="00DF5156" w:rsidSect="0086136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61"/>
    <w:rsid w:val="00277DD7"/>
    <w:rsid w:val="004205EC"/>
    <w:rsid w:val="0043680A"/>
    <w:rsid w:val="004B3C44"/>
    <w:rsid w:val="0053761F"/>
    <w:rsid w:val="0066069F"/>
    <w:rsid w:val="00677304"/>
    <w:rsid w:val="00710FBD"/>
    <w:rsid w:val="007E16FF"/>
    <w:rsid w:val="007E2E9F"/>
    <w:rsid w:val="00806591"/>
    <w:rsid w:val="00834022"/>
    <w:rsid w:val="00861361"/>
    <w:rsid w:val="008D658F"/>
    <w:rsid w:val="00937BE8"/>
    <w:rsid w:val="00A400B3"/>
    <w:rsid w:val="00A555C8"/>
    <w:rsid w:val="00AA0D9D"/>
    <w:rsid w:val="00AD38B4"/>
    <w:rsid w:val="00B710B6"/>
    <w:rsid w:val="00B77DC7"/>
    <w:rsid w:val="00B853FE"/>
    <w:rsid w:val="00BC7EFF"/>
    <w:rsid w:val="00CE0112"/>
    <w:rsid w:val="00D024E1"/>
    <w:rsid w:val="00D247BE"/>
    <w:rsid w:val="00DE5DA2"/>
    <w:rsid w:val="00DF5156"/>
    <w:rsid w:val="00DF529F"/>
    <w:rsid w:val="00E54B01"/>
    <w:rsid w:val="00E64765"/>
    <w:rsid w:val="00E8086D"/>
    <w:rsid w:val="00EC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6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F515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7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61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6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F515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7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6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Fedorova</cp:lastModifiedBy>
  <cp:revision>2</cp:revision>
  <cp:lastPrinted>2019-07-08T11:40:00Z</cp:lastPrinted>
  <dcterms:created xsi:type="dcterms:W3CDTF">2019-07-10T07:35:00Z</dcterms:created>
  <dcterms:modified xsi:type="dcterms:W3CDTF">2019-07-10T07:35:00Z</dcterms:modified>
</cp:coreProperties>
</file>